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2022-04-27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5,040,000,000.00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6.77%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4.58%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56.14%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结构化股票质押式回购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0.00%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24.56%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7.95%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