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C3" w:rsidRDefault="001B4AC7">
      <w:pPr>
        <w:snapToGrid w:val="0"/>
        <w:spacing w:line="360" w:lineRule="auto"/>
        <w:jc w:val="center"/>
        <w:rPr>
          <w:rFonts w:ascii="仿宋_GB2312" w:eastAsia="仿宋_GB2312"/>
          <w:b/>
          <w:bCs/>
          <w:sz w:val="24"/>
          <w:szCs w:val="24"/>
          <w:vertAlign w:val="superscript"/>
        </w:rPr>
      </w:pPr>
      <w:bookmarkStart w:id="0" w:name="_GoBack"/>
      <w:bookmarkEnd w:id="0"/>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3235C3" w:rsidRDefault="001B4AC7">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3235C3">
        <w:trPr>
          <w:trHeight w:val="2514"/>
        </w:trPr>
        <w:tc>
          <w:tcPr>
            <w:tcW w:w="9072" w:type="dxa"/>
            <w:tcMar>
              <w:top w:w="0" w:type="dxa"/>
              <w:left w:w="108" w:type="dxa"/>
              <w:bottom w:w="0" w:type="dxa"/>
              <w:right w:w="108" w:type="dxa"/>
            </w:tcMar>
          </w:tcPr>
          <w:p w:rsidR="003235C3" w:rsidRDefault="001B4AC7">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3235C3" w:rsidRDefault="001B4AC7">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3235C3" w:rsidRDefault="001B4AC7">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3235C3" w:rsidRDefault="001B4AC7">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3235C3" w:rsidRDefault="001B4AC7">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3235C3" w:rsidRDefault="001B4AC7">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3235C3">
        <w:tc>
          <w:tcPr>
            <w:tcW w:w="4219" w:type="dxa"/>
            <w:tcMar>
              <w:top w:w="0" w:type="dxa"/>
              <w:left w:w="108" w:type="dxa"/>
              <w:bottom w:w="0" w:type="dxa"/>
              <w:right w:w="108" w:type="dxa"/>
            </w:tcMar>
            <w:vAlign w:val="center"/>
          </w:tcPr>
          <w:p w:rsidR="003235C3" w:rsidRDefault="001B4AC7">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3235C3" w:rsidRDefault="001B4AC7">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w:t>
            </w: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盈利系列1年定开4号理财产品</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2301202504(销售代码:2301202801/2301202802/2301202803/2301202804)</w:t>
            </w:r>
          </w:p>
        </w:tc>
      </w:tr>
      <w:tr w:rsidR="003235C3">
        <w:tblPrEx>
          <w:tblBorders>
            <w:top w:val="none" w:sz="0"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8"/>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C1031020000004</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2020-03-24</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711,972,000.00</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100.14%</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2301202801 : 3.45%-4.45%</w:t>
            </w:r>
            <w:r>
              <w:rPr>
                <w:rFonts w:ascii="仿宋_GB2312" w:eastAsia="仿宋_GB2312" w:hAnsi="Calibri" w:cs="宋体"/>
                <w:color w:val="000000"/>
                <w:sz w:val="24"/>
                <w:szCs w:val="24"/>
              </w:rPr>
              <w:br/>
              <w:t>2301202802 : 3.48%-4.48%</w:t>
            </w:r>
            <w:r>
              <w:rPr>
                <w:rFonts w:ascii="仿宋_GB2312" w:eastAsia="仿宋_GB2312" w:hAnsi="Calibri" w:cs="宋体"/>
                <w:color w:val="000000"/>
                <w:sz w:val="24"/>
                <w:szCs w:val="24"/>
              </w:rPr>
              <w:br/>
              <w:t>2301202803 : 3.50%-4.50%</w:t>
            </w:r>
            <w:r>
              <w:rPr>
                <w:rFonts w:ascii="仿宋_GB2312" w:eastAsia="仿宋_GB2312" w:hAnsi="Calibri" w:cs="宋体"/>
                <w:color w:val="000000"/>
                <w:sz w:val="24"/>
                <w:szCs w:val="24"/>
              </w:rPr>
              <w:br/>
              <w:t>2301202804 : 3.50%-4.50%</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3235C3">
        <w:tblPrEx>
          <w:tblBorders>
            <w:bottom w:val="single" w:sz="4" w:space="0" w:color="auto"/>
          </w:tblBorders>
        </w:tblPrEx>
        <w:tc>
          <w:tcPr>
            <w:tcW w:w="4219" w:type="dxa"/>
            <w:tcMar>
              <w:top w:w="0" w:type="dxa"/>
              <w:left w:w="108" w:type="dxa"/>
              <w:bottom w:w="0" w:type="dxa"/>
              <w:right w:w="108" w:type="dxa"/>
            </w:tcMar>
            <w:vAlign w:val="center"/>
          </w:tcPr>
          <w:p w:rsidR="003235C3" w:rsidRDefault="001B4AC7">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3235C3" w:rsidRDefault="001B4AC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3235C3" w:rsidRDefault="003235C3">
      <w:pPr>
        <w:rPr>
          <w:rFonts w:ascii="仿宋_GB2312" w:eastAsia="仿宋_GB2312" w:hAnsi="Calibri"/>
          <w:sz w:val="24"/>
          <w:szCs w:val="24"/>
        </w:rPr>
      </w:pPr>
    </w:p>
    <w:p w:rsidR="003235C3" w:rsidRDefault="001B4AC7">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3235C3" w:rsidRDefault="001B4AC7">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3235C3" w:rsidRDefault="001B4AC7">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9"/>
        <w:tblW w:w="9072" w:type="dxa"/>
        <w:tblLayout w:type="fixed"/>
        <w:tblLook w:val="04A0" w:firstRow="1" w:lastRow="0" w:firstColumn="1" w:lastColumn="0" w:noHBand="0" w:noVBand="1"/>
      </w:tblPr>
      <w:tblGrid>
        <w:gridCol w:w="4361"/>
        <w:gridCol w:w="4711"/>
      </w:tblGrid>
      <w:tr w:rsidR="003235C3">
        <w:tc>
          <w:tcPr>
            <w:tcW w:w="4361" w:type="dxa"/>
          </w:tcPr>
          <w:p w:rsidR="003235C3" w:rsidRDefault="001B4AC7">
            <w:pPr>
              <w:pStyle w:val="a6"/>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3235C3" w:rsidRDefault="001B4AC7">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报告期（2020-07-01至2020-09-30）</w:t>
            </w:r>
          </w:p>
        </w:tc>
      </w:tr>
      <w:tr w:rsidR="003235C3">
        <w:tc>
          <w:tcPr>
            <w:tcW w:w="4361" w:type="dxa"/>
          </w:tcPr>
          <w:p w:rsidR="003235C3" w:rsidRDefault="001B4AC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3235C3" w:rsidRDefault="001B4AC7">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2301202801 : 2,826,345.32</w:t>
            </w:r>
            <w:r>
              <w:rPr>
                <w:rFonts w:ascii="仿宋_GB2312" w:eastAsia="仿宋_GB2312" w:hAnsi="Calibri" w:cs="宋体"/>
                <w:color w:val="000000"/>
                <w:kern w:val="0"/>
                <w:sz w:val="24"/>
                <w:szCs w:val="24"/>
              </w:rPr>
              <w:br/>
              <w:t>2301202802 : 9,307,464.60</w:t>
            </w:r>
            <w:r>
              <w:rPr>
                <w:rFonts w:ascii="仿宋_GB2312" w:eastAsia="仿宋_GB2312" w:hAnsi="Calibri" w:cs="宋体"/>
                <w:color w:val="000000"/>
                <w:kern w:val="0"/>
                <w:sz w:val="24"/>
                <w:szCs w:val="24"/>
              </w:rPr>
              <w:br/>
              <w:t>2301202803 : 30,485.47</w:t>
            </w:r>
            <w:r>
              <w:rPr>
                <w:rFonts w:ascii="仿宋_GB2312" w:eastAsia="仿宋_GB2312" w:hAnsi="Calibri" w:cs="宋体"/>
                <w:color w:val="000000"/>
                <w:kern w:val="0"/>
                <w:sz w:val="24"/>
                <w:szCs w:val="24"/>
              </w:rPr>
              <w:br/>
              <w:t>2301202804 : 711,343,177.58</w:t>
            </w:r>
          </w:p>
        </w:tc>
      </w:tr>
      <w:tr w:rsidR="003235C3">
        <w:trPr>
          <w:trHeight w:val="158"/>
        </w:trPr>
        <w:tc>
          <w:tcPr>
            <w:tcW w:w="4361" w:type="dxa"/>
          </w:tcPr>
          <w:p w:rsidR="003235C3" w:rsidRDefault="001B4AC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3235C3" w:rsidRDefault="001B4AC7">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2301202801 : 1.0159</w:t>
            </w:r>
            <w:r>
              <w:rPr>
                <w:rFonts w:ascii="仿宋_GB2312" w:eastAsia="仿宋_GB2312" w:hAnsi="Calibri" w:cs="宋体"/>
                <w:color w:val="000000"/>
                <w:kern w:val="0"/>
                <w:sz w:val="24"/>
                <w:szCs w:val="24"/>
              </w:rPr>
              <w:br/>
              <w:t>2301202802 : 1.0161</w:t>
            </w:r>
            <w:r>
              <w:rPr>
                <w:rFonts w:ascii="仿宋_GB2312" w:eastAsia="仿宋_GB2312" w:hAnsi="Calibri" w:cs="宋体"/>
                <w:color w:val="000000"/>
                <w:kern w:val="0"/>
                <w:sz w:val="24"/>
                <w:szCs w:val="24"/>
              </w:rPr>
              <w:br/>
              <w:t>2301202803 : 1.0162</w:t>
            </w:r>
            <w:r>
              <w:rPr>
                <w:rFonts w:ascii="仿宋_GB2312" w:eastAsia="仿宋_GB2312" w:hAnsi="Calibri" w:cs="宋体"/>
                <w:color w:val="000000"/>
                <w:kern w:val="0"/>
                <w:sz w:val="24"/>
                <w:szCs w:val="24"/>
              </w:rPr>
              <w:br/>
              <w:t>2301202804 : 1.0162</w:t>
            </w:r>
          </w:p>
        </w:tc>
      </w:tr>
      <w:tr w:rsidR="003235C3">
        <w:trPr>
          <w:trHeight w:val="158"/>
        </w:trPr>
        <w:tc>
          <w:tcPr>
            <w:tcW w:w="4361" w:type="dxa"/>
          </w:tcPr>
          <w:p w:rsidR="003235C3" w:rsidRDefault="001B4AC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3235C3" w:rsidRDefault="001B4AC7">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2301202801 : 1.0159</w:t>
            </w:r>
            <w:r>
              <w:rPr>
                <w:rFonts w:ascii="仿宋_GB2312" w:eastAsia="仿宋_GB2312" w:hAnsi="Calibri" w:cs="宋体"/>
                <w:color w:val="000000"/>
                <w:kern w:val="0"/>
                <w:sz w:val="24"/>
                <w:szCs w:val="24"/>
              </w:rPr>
              <w:br/>
              <w:t>2301202802 : 1.0161</w:t>
            </w:r>
            <w:r>
              <w:rPr>
                <w:rFonts w:ascii="仿宋_GB2312" w:eastAsia="仿宋_GB2312" w:hAnsi="Calibri" w:cs="宋体"/>
                <w:color w:val="000000"/>
                <w:kern w:val="0"/>
                <w:sz w:val="24"/>
                <w:szCs w:val="24"/>
              </w:rPr>
              <w:br/>
              <w:t>2301202803 : 1.0162</w:t>
            </w:r>
            <w:r>
              <w:rPr>
                <w:rFonts w:ascii="仿宋_GB2312" w:eastAsia="仿宋_GB2312" w:hAnsi="Calibri" w:cs="宋体"/>
                <w:color w:val="000000"/>
                <w:kern w:val="0"/>
                <w:sz w:val="24"/>
                <w:szCs w:val="24"/>
              </w:rPr>
              <w:br/>
              <w:t>2301202804 : 1.0162</w:t>
            </w:r>
          </w:p>
        </w:tc>
      </w:tr>
      <w:tr w:rsidR="003235C3">
        <w:trPr>
          <w:trHeight w:val="158"/>
        </w:trPr>
        <w:tc>
          <w:tcPr>
            <w:tcW w:w="4361" w:type="dxa"/>
          </w:tcPr>
          <w:p w:rsidR="003235C3" w:rsidRDefault="001B4AC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3235C3" w:rsidRDefault="001B4AC7">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3235C3">
        <w:trPr>
          <w:trHeight w:val="158"/>
        </w:trPr>
        <w:tc>
          <w:tcPr>
            <w:tcW w:w="4361" w:type="dxa"/>
            <w:tcMar>
              <w:top w:w="0" w:type="dxa"/>
              <w:left w:w="108" w:type="dxa"/>
              <w:bottom w:w="0" w:type="dxa"/>
              <w:right w:w="108" w:type="dxa"/>
            </w:tcMar>
          </w:tcPr>
          <w:p w:rsidR="003235C3" w:rsidRDefault="001B4AC7">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3235C3" w:rsidRDefault="001B4AC7">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3235C3" w:rsidRDefault="001B4AC7">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3235C3" w:rsidRDefault="001B4AC7">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3235C3" w:rsidRDefault="003235C3">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3235C3">
        <w:trPr>
          <w:trHeight w:val="415"/>
        </w:trPr>
        <w:tc>
          <w:tcPr>
            <w:tcW w:w="1281"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3235C3">
        <w:trPr>
          <w:trHeight w:val="20"/>
        </w:trPr>
        <w:tc>
          <w:tcPr>
            <w:tcW w:w="1281"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855,685.47</w:t>
            </w:r>
          </w:p>
        </w:tc>
        <w:tc>
          <w:tcPr>
            <w:tcW w:w="2477" w:type="dxa"/>
            <w:vAlign w:val="center"/>
          </w:tcPr>
          <w:p w:rsidR="003235C3" w:rsidRDefault="001B4AC7">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0.12%</w:t>
            </w:r>
          </w:p>
        </w:tc>
      </w:tr>
      <w:tr w:rsidR="003235C3">
        <w:tc>
          <w:tcPr>
            <w:tcW w:w="1281" w:type="dxa"/>
            <w:vAlign w:val="center"/>
          </w:tcPr>
          <w:p w:rsidR="003235C3" w:rsidRDefault="001B4AC7">
            <w:pPr>
              <w:jc w:val="center"/>
            </w:pPr>
            <w:r>
              <w:rPr>
                <w:rFonts w:eastAsia="Times New Roman"/>
                <w:color w:val="000000"/>
                <w:sz w:val="24"/>
              </w:rPr>
              <w:t>2</w:t>
            </w:r>
          </w:p>
        </w:tc>
        <w:tc>
          <w:tcPr>
            <w:tcW w:w="2620" w:type="dxa"/>
            <w:vAlign w:val="center"/>
          </w:tcPr>
          <w:p w:rsidR="003235C3" w:rsidRDefault="001B4AC7">
            <w:pPr>
              <w:jc w:val="center"/>
            </w:pPr>
            <w:proofErr w:type="spellStart"/>
            <w:r>
              <w:rPr>
                <w:rFonts w:eastAsia="Times New Roman"/>
                <w:color w:val="000000"/>
                <w:sz w:val="24"/>
              </w:rPr>
              <w:t>债券投资</w:t>
            </w:r>
            <w:proofErr w:type="spellEnd"/>
          </w:p>
        </w:tc>
        <w:tc>
          <w:tcPr>
            <w:tcW w:w="2694" w:type="dxa"/>
            <w:vAlign w:val="bottom"/>
          </w:tcPr>
          <w:p w:rsidR="003235C3" w:rsidRDefault="001B4AC7">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hint="eastAsia"/>
                <w:color w:val="000000"/>
                <w:sz w:val="24"/>
                <w:szCs w:val="24"/>
              </w:rPr>
              <w:t>705,792,984.92</w:t>
            </w:r>
          </w:p>
        </w:tc>
        <w:tc>
          <w:tcPr>
            <w:tcW w:w="2477" w:type="dxa"/>
            <w:vAlign w:val="bottom"/>
          </w:tcPr>
          <w:p w:rsidR="003235C3" w:rsidRDefault="001B4AC7">
            <w:pPr>
              <w:adjustRightInd w:val="0"/>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hint="eastAsia"/>
                <w:color w:val="000000"/>
                <w:sz w:val="24"/>
                <w:szCs w:val="24"/>
              </w:rPr>
              <w:t>97.55%</w:t>
            </w:r>
          </w:p>
        </w:tc>
      </w:tr>
      <w:tr w:rsidR="003235C3">
        <w:tc>
          <w:tcPr>
            <w:tcW w:w="1281" w:type="dxa"/>
            <w:vAlign w:val="center"/>
          </w:tcPr>
          <w:p w:rsidR="003235C3" w:rsidRDefault="001B4AC7">
            <w:pPr>
              <w:jc w:val="center"/>
            </w:pPr>
            <w:r>
              <w:rPr>
                <w:rFonts w:eastAsia="Times New Roman"/>
                <w:color w:val="000000"/>
                <w:sz w:val="24"/>
              </w:rPr>
              <w:t>3</w:t>
            </w:r>
          </w:p>
        </w:tc>
        <w:tc>
          <w:tcPr>
            <w:tcW w:w="2620" w:type="dxa"/>
            <w:vAlign w:val="center"/>
          </w:tcPr>
          <w:p w:rsidR="003235C3" w:rsidRDefault="001B4AC7">
            <w:pPr>
              <w:jc w:val="center"/>
            </w:pPr>
            <w:proofErr w:type="spellStart"/>
            <w:r>
              <w:rPr>
                <w:rFonts w:eastAsia="Times New Roman"/>
                <w:color w:val="000000"/>
                <w:sz w:val="24"/>
              </w:rPr>
              <w:t>资产支持证券投资</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t>4</w:t>
            </w:r>
          </w:p>
        </w:tc>
        <w:tc>
          <w:tcPr>
            <w:tcW w:w="2620" w:type="dxa"/>
            <w:vAlign w:val="center"/>
          </w:tcPr>
          <w:p w:rsidR="003235C3" w:rsidRDefault="001B4AC7">
            <w:pPr>
              <w:jc w:val="center"/>
            </w:pPr>
            <w:proofErr w:type="spellStart"/>
            <w:r>
              <w:rPr>
                <w:rFonts w:eastAsia="Times New Roman"/>
                <w:color w:val="000000"/>
                <w:sz w:val="24"/>
              </w:rPr>
              <w:t>信托计划</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t>5</w:t>
            </w:r>
          </w:p>
        </w:tc>
        <w:tc>
          <w:tcPr>
            <w:tcW w:w="2620" w:type="dxa"/>
            <w:vAlign w:val="center"/>
          </w:tcPr>
          <w:p w:rsidR="003235C3" w:rsidRDefault="001B4AC7">
            <w:pPr>
              <w:jc w:val="center"/>
            </w:pPr>
            <w:proofErr w:type="spellStart"/>
            <w:r>
              <w:rPr>
                <w:rFonts w:eastAsia="Times New Roman"/>
                <w:color w:val="000000"/>
                <w:sz w:val="24"/>
              </w:rPr>
              <w:t>资产管理计划</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t>6</w:t>
            </w:r>
          </w:p>
        </w:tc>
        <w:tc>
          <w:tcPr>
            <w:tcW w:w="2620" w:type="dxa"/>
            <w:vAlign w:val="center"/>
          </w:tcPr>
          <w:p w:rsidR="003235C3" w:rsidRDefault="001B4AC7">
            <w:pPr>
              <w:jc w:val="center"/>
            </w:pPr>
            <w:proofErr w:type="spellStart"/>
            <w:r>
              <w:rPr>
                <w:rFonts w:eastAsia="Times New Roman"/>
                <w:color w:val="000000"/>
                <w:sz w:val="24"/>
              </w:rPr>
              <w:t>净值类资产管理计划</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t>7</w:t>
            </w:r>
          </w:p>
        </w:tc>
        <w:tc>
          <w:tcPr>
            <w:tcW w:w="2620" w:type="dxa"/>
            <w:vAlign w:val="center"/>
          </w:tcPr>
          <w:p w:rsidR="003235C3" w:rsidRDefault="001B4AC7">
            <w:pPr>
              <w:jc w:val="center"/>
            </w:pPr>
            <w:proofErr w:type="spellStart"/>
            <w:r>
              <w:rPr>
                <w:rFonts w:eastAsia="Times New Roman"/>
                <w:color w:val="000000"/>
                <w:sz w:val="24"/>
              </w:rPr>
              <w:t>资金拆出</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lastRenderedPageBreak/>
              <w:t>8</w:t>
            </w:r>
          </w:p>
        </w:tc>
        <w:tc>
          <w:tcPr>
            <w:tcW w:w="2620" w:type="dxa"/>
            <w:vAlign w:val="center"/>
          </w:tcPr>
          <w:p w:rsidR="003235C3" w:rsidRDefault="001B4AC7">
            <w:pPr>
              <w:jc w:val="center"/>
            </w:pPr>
            <w:proofErr w:type="spellStart"/>
            <w:r>
              <w:rPr>
                <w:rFonts w:eastAsia="Times New Roman"/>
                <w:color w:val="000000"/>
                <w:sz w:val="24"/>
              </w:rPr>
              <w:t>结算备付金</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t>9</w:t>
            </w:r>
          </w:p>
        </w:tc>
        <w:tc>
          <w:tcPr>
            <w:tcW w:w="2620" w:type="dxa"/>
            <w:vAlign w:val="center"/>
          </w:tcPr>
          <w:p w:rsidR="003235C3" w:rsidRDefault="001B4AC7">
            <w:pPr>
              <w:jc w:val="center"/>
            </w:pPr>
            <w:proofErr w:type="spellStart"/>
            <w:r>
              <w:rPr>
                <w:rFonts w:eastAsia="Times New Roman"/>
                <w:color w:val="000000"/>
                <w:sz w:val="24"/>
              </w:rPr>
              <w:t>买入返售金融资产</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t>10</w:t>
            </w:r>
          </w:p>
        </w:tc>
        <w:tc>
          <w:tcPr>
            <w:tcW w:w="2620" w:type="dxa"/>
            <w:vAlign w:val="center"/>
          </w:tcPr>
          <w:p w:rsidR="003235C3" w:rsidRDefault="001B4AC7">
            <w:pPr>
              <w:jc w:val="center"/>
            </w:pPr>
            <w:proofErr w:type="spellStart"/>
            <w:r>
              <w:rPr>
                <w:rFonts w:eastAsia="Times New Roman"/>
                <w:color w:val="000000"/>
                <w:sz w:val="24"/>
              </w:rPr>
              <w:t>其他资产</w:t>
            </w:r>
            <w:proofErr w:type="spellEnd"/>
          </w:p>
        </w:tc>
        <w:tc>
          <w:tcPr>
            <w:tcW w:w="2694" w:type="dxa"/>
            <w:vAlign w:val="center"/>
          </w:tcPr>
          <w:p w:rsidR="003235C3" w:rsidRDefault="001B4AC7">
            <w:pPr>
              <w:jc w:val="center"/>
            </w:pPr>
            <w:r>
              <w:rPr>
                <w:rFonts w:eastAsia="Times New Roman"/>
                <w:color w:val="000000"/>
                <w:sz w:val="24"/>
              </w:rPr>
              <w:t>-</w:t>
            </w:r>
          </w:p>
        </w:tc>
        <w:tc>
          <w:tcPr>
            <w:tcW w:w="2477" w:type="dxa"/>
            <w:vAlign w:val="center"/>
          </w:tcPr>
          <w:p w:rsidR="003235C3" w:rsidRDefault="001B4AC7">
            <w:pPr>
              <w:jc w:val="center"/>
            </w:pPr>
            <w:r>
              <w:rPr>
                <w:rFonts w:eastAsia="Times New Roman"/>
                <w:color w:val="000000"/>
                <w:sz w:val="24"/>
              </w:rPr>
              <w:t>-</w:t>
            </w:r>
          </w:p>
        </w:tc>
      </w:tr>
      <w:tr w:rsidR="003235C3">
        <w:tc>
          <w:tcPr>
            <w:tcW w:w="1281" w:type="dxa"/>
            <w:vAlign w:val="center"/>
          </w:tcPr>
          <w:p w:rsidR="003235C3" w:rsidRDefault="001B4AC7">
            <w:pPr>
              <w:jc w:val="center"/>
            </w:pPr>
            <w:r>
              <w:rPr>
                <w:rFonts w:eastAsia="Times New Roman"/>
                <w:color w:val="000000"/>
                <w:sz w:val="24"/>
              </w:rPr>
              <w:t>11</w:t>
            </w:r>
          </w:p>
        </w:tc>
        <w:tc>
          <w:tcPr>
            <w:tcW w:w="2620" w:type="dxa"/>
            <w:vAlign w:val="center"/>
          </w:tcPr>
          <w:p w:rsidR="003235C3" w:rsidRDefault="001B4AC7">
            <w:pPr>
              <w:jc w:val="center"/>
            </w:pPr>
            <w:proofErr w:type="spellStart"/>
            <w:r>
              <w:rPr>
                <w:rFonts w:eastAsia="Times New Roman"/>
                <w:color w:val="000000"/>
                <w:sz w:val="24"/>
              </w:rPr>
              <w:t>应收利息</w:t>
            </w:r>
            <w:proofErr w:type="spellEnd"/>
          </w:p>
        </w:tc>
        <w:tc>
          <w:tcPr>
            <w:tcW w:w="2694" w:type="dxa"/>
            <w:vAlign w:val="center"/>
          </w:tcPr>
          <w:p w:rsidR="003235C3" w:rsidRDefault="001B4AC7">
            <w:pPr>
              <w:jc w:val="center"/>
            </w:pPr>
            <w:r>
              <w:rPr>
                <w:rFonts w:eastAsia="Times New Roman"/>
                <w:color w:val="000000"/>
                <w:sz w:val="24"/>
              </w:rPr>
              <w:t>17,870,679.51</w:t>
            </w:r>
          </w:p>
        </w:tc>
        <w:tc>
          <w:tcPr>
            <w:tcW w:w="2477" w:type="dxa"/>
            <w:vAlign w:val="center"/>
          </w:tcPr>
          <w:p w:rsidR="003235C3" w:rsidRDefault="001B4AC7">
            <w:pPr>
              <w:jc w:val="center"/>
            </w:pPr>
            <w:r>
              <w:rPr>
                <w:rFonts w:eastAsia="Times New Roman"/>
                <w:color w:val="000000"/>
                <w:sz w:val="24"/>
              </w:rPr>
              <w:t>2.47%</w:t>
            </w:r>
          </w:p>
        </w:tc>
      </w:tr>
      <w:tr w:rsidR="003235C3">
        <w:tc>
          <w:tcPr>
            <w:tcW w:w="1281" w:type="dxa"/>
            <w:vAlign w:val="center"/>
          </w:tcPr>
          <w:p w:rsidR="003235C3" w:rsidRDefault="003235C3">
            <w:pPr>
              <w:jc w:val="center"/>
            </w:pPr>
          </w:p>
        </w:tc>
        <w:tc>
          <w:tcPr>
            <w:tcW w:w="2620" w:type="dxa"/>
            <w:vAlign w:val="center"/>
          </w:tcPr>
          <w:p w:rsidR="003235C3" w:rsidRDefault="001B4AC7">
            <w:pPr>
              <w:jc w:val="center"/>
            </w:pPr>
            <w:proofErr w:type="spellStart"/>
            <w:r>
              <w:rPr>
                <w:rFonts w:eastAsia="Times New Roman"/>
                <w:color w:val="000000"/>
                <w:sz w:val="24"/>
              </w:rPr>
              <w:t>合计</w:t>
            </w:r>
            <w:proofErr w:type="spellEnd"/>
          </w:p>
        </w:tc>
        <w:tc>
          <w:tcPr>
            <w:tcW w:w="2694" w:type="dxa"/>
            <w:vAlign w:val="center"/>
          </w:tcPr>
          <w:p w:rsidR="003235C3" w:rsidRDefault="001B4AC7">
            <w:pPr>
              <w:jc w:val="center"/>
            </w:pPr>
            <w:r>
              <w:rPr>
                <w:rFonts w:eastAsia="Times New Roman"/>
                <w:color w:val="000000"/>
                <w:sz w:val="24"/>
              </w:rPr>
              <w:t>724,519,349.90</w:t>
            </w:r>
          </w:p>
        </w:tc>
        <w:tc>
          <w:tcPr>
            <w:tcW w:w="2477" w:type="dxa"/>
            <w:vAlign w:val="center"/>
          </w:tcPr>
          <w:p w:rsidR="003235C3" w:rsidRDefault="001B4AC7">
            <w:pPr>
              <w:jc w:val="center"/>
            </w:pPr>
            <w:r>
              <w:rPr>
                <w:rFonts w:eastAsia="Times New Roman"/>
                <w:color w:val="000000"/>
                <w:sz w:val="24"/>
              </w:rPr>
              <w:t>100.14%</w:t>
            </w:r>
          </w:p>
        </w:tc>
      </w:tr>
    </w:tbl>
    <w:p w:rsidR="003235C3" w:rsidRDefault="001B4AC7">
      <w:pPr>
        <w:spacing w:line="360" w:lineRule="auto"/>
        <w:ind w:firstLine="482"/>
        <w:rPr>
          <w:rFonts w:ascii="仿宋_GB2312" w:eastAsia="仿宋_GB2312" w:hAnsi="Calibri"/>
          <w:sz w:val="24"/>
          <w:szCs w:val="24"/>
        </w:rPr>
      </w:pPr>
      <w:r>
        <w:rPr>
          <w:rFonts w:ascii="仿宋_GB2312" w:eastAsia="仿宋_GB2312" w:hint="eastAsia"/>
          <w:b/>
          <w:bCs/>
          <w:sz w:val="24"/>
          <w:szCs w:val="24"/>
        </w:rPr>
        <w:t>4.2 报告期内产品投资策略和组合流动性风险分析</w:t>
      </w:r>
    </w:p>
    <w:p w:rsidR="003235C3" w:rsidRDefault="005938E0" w:rsidP="005938E0">
      <w:pPr>
        <w:ind w:firstLineChars="200" w:firstLine="480"/>
        <w:rPr>
          <w:rFonts w:ascii="仿宋_GB2312" w:eastAsia="仿宋_GB2312" w:hAnsiTheme="minorEastAsia"/>
          <w:bCs/>
          <w:sz w:val="24"/>
          <w:szCs w:val="24"/>
        </w:rPr>
      </w:pPr>
      <w:r>
        <w:rPr>
          <w:rFonts w:ascii="仿宋_GB2312" w:eastAsia="仿宋_GB2312" w:hAnsiTheme="minorEastAsia" w:hint="eastAsia"/>
          <w:bCs/>
          <w:sz w:val="24"/>
          <w:szCs w:val="24"/>
        </w:rPr>
        <w:t>投资策略以配置中</w:t>
      </w:r>
      <w:proofErr w:type="gramStart"/>
      <w:r>
        <w:rPr>
          <w:rFonts w:ascii="仿宋_GB2312" w:eastAsia="仿宋_GB2312" w:hAnsiTheme="minorEastAsia" w:hint="eastAsia"/>
          <w:bCs/>
          <w:sz w:val="24"/>
          <w:szCs w:val="24"/>
        </w:rPr>
        <w:t>短久期</w:t>
      </w:r>
      <w:proofErr w:type="gramEnd"/>
      <w:r>
        <w:rPr>
          <w:rFonts w:ascii="仿宋_GB2312" w:eastAsia="仿宋_GB2312" w:hAnsiTheme="minorEastAsia" w:hint="eastAsia"/>
          <w:bCs/>
          <w:sz w:val="24"/>
          <w:szCs w:val="24"/>
        </w:rPr>
        <w:t>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,适当杠杆配置同业存单增厚收益，相机配置长久期利率债挖掘超额收益。</w:t>
      </w:r>
    </w:p>
    <w:p w:rsidR="005938E0" w:rsidRPr="005938E0" w:rsidRDefault="005938E0" w:rsidP="005938E0">
      <w:pPr>
        <w:ind w:firstLineChars="200" w:firstLine="480"/>
        <w:rPr>
          <w:rFonts w:ascii="仿宋_GB2312" w:eastAsia="仿宋_GB2312" w:hAnsi="Calibri"/>
          <w:sz w:val="24"/>
          <w:szCs w:val="24"/>
        </w:rPr>
      </w:pPr>
    </w:p>
    <w:p w:rsidR="003235C3" w:rsidRDefault="001B4AC7">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3235C3">
        <w:trPr>
          <w:trHeight w:val="296"/>
        </w:trPr>
        <w:tc>
          <w:tcPr>
            <w:tcW w:w="1139" w:type="dxa"/>
            <w:vAlign w:val="center"/>
          </w:tcPr>
          <w:p w:rsidR="003235C3" w:rsidRDefault="001B4AC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3235C3" w:rsidRDefault="001B4AC7">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3235C3" w:rsidRDefault="001B4AC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3235C3" w:rsidRDefault="001B4AC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3235C3">
        <w:trPr>
          <w:trHeight w:val="296"/>
        </w:trPr>
        <w:tc>
          <w:tcPr>
            <w:tcW w:w="1139" w:type="dxa"/>
          </w:tcPr>
          <w:p w:rsidR="003235C3" w:rsidRDefault="001B4AC7">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19西青经开PPN001</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61,613,868.17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8.52%</w:t>
            </w:r>
          </w:p>
        </w:tc>
      </w:tr>
      <w:tr w:rsidR="003235C3">
        <w:tc>
          <w:tcPr>
            <w:tcW w:w="1139" w:type="dxa"/>
          </w:tcPr>
          <w:p w:rsidR="003235C3" w:rsidRDefault="001B4AC7">
            <w:pPr>
              <w:jc w:val="center"/>
            </w:pPr>
            <w:r>
              <w:rPr>
                <w:rFonts w:eastAsia="Times New Roman"/>
                <w:color w:val="000000"/>
                <w:sz w:val="24"/>
              </w:rPr>
              <w:t>2</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19龙城发展PPN002</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61,031,629.79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8.44%</w:t>
            </w:r>
          </w:p>
        </w:tc>
      </w:tr>
      <w:tr w:rsidR="003235C3">
        <w:tc>
          <w:tcPr>
            <w:tcW w:w="1139" w:type="dxa"/>
          </w:tcPr>
          <w:p w:rsidR="003235C3" w:rsidRDefault="001B4AC7">
            <w:pPr>
              <w:jc w:val="center"/>
            </w:pPr>
            <w:r>
              <w:rPr>
                <w:rFonts w:eastAsia="Times New Roman"/>
                <w:color w:val="000000"/>
                <w:sz w:val="24"/>
              </w:rPr>
              <w:t>3</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18宁波海城PPN003</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60,744,000.00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8.40%</w:t>
            </w:r>
          </w:p>
        </w:tc>
      </w:tr>
      <w:tr w:rsidR="003235C3">
        <w:tc>
          <w:tcPr>
            <w:tcW w:w="1139" w:type="dxa"/>
          </w:tcPr>
          <w:p w:rsidR="003235C3" w:rsidRDefault="001B4AC7">
            <w:pPr>
              <w:jc w:val="center"/>
            </w:pPr>
            <w:r>
              <w:rPr>
                <w:rFonts w:eastAsia="Times New Roman"/>
                <w:color w:val="000000"/>
                <w:sz w:val="24"/>
              </w:rPr>
              <w:t>4</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18川港航PPN001</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60,552,000.00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8.37%</w:t>
            </w:r>
          </w:p>
        </w:tc>
      </w:tr>
      <w:tr w:rsidR="003235C3">
        <w:tc>
          <w:tcPr>
            <w:tcW w:w="1139" w:type="dxa"/>
          </w:tcPr>
          <w:p w:rsidR="003235C3" w:rsidRDefault="001B4AC7">
            <w:pPr>
              <w:jc w:val="center"/>
            </w:pPr>
            <w:r>
              <w:rPr>
                <w:rFonts w:eastAsia="Times New Roman"/>
                <w:color w:val="000000"/>
                <w:sz w:val="24"/>
              </w:rPr>
              <w:t>5</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19新盛建设PPN001</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60,391,139.17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8.35%</w:t>
            </w:r>
          </w:p>
        </w:tc>
      </w:tr>
      <w:tr w:rsidR="003235C3">
        <w:tc>
          <w:tcPr>
            <w:tcW w:w="1139" w:type="dxa"/>
          </w:tcPr>
          <w:p w:rsidR="003235C3" w:rsidRDefault="001B4AC7">
            <w:pPr>
              <w:jc w:val="center"/>
            </w:pPr>
            <w:r>
              <w:rPr>
                <w:rFonts w:eastAsia="Times New Roman"/>
                <w:color w:val="000000"/>
                <w:sz w:val="24"/>
              </w:rPr>
              <w:t>6</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19余杭城开PPN001</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60,286,820.73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8.33%</w:t>
            </w:r>
          </w:p>
        </w:tc>
      </w:tr>
      <w:tr w:rsidR="003235C3">
        <w:tc>
          <w:tcPr>
            <w:tcW w:w="1139" w:type="dxa"/>
          </w:tcPr>
          <w:p w:rsidR="003235C3" w:rsidRDefault="001B4AC7">
            <w:pPr>
              <w:jc w:val="center"/>
            </w:pPr>
            <w:r>
              <w:rPr>
                <w:rFonts w:eastAsia="Times New Roman"/>
                <w:color w:val="000000"/>
                <w:sz w:val="24"/>
              </w:rPr>
              <w:t>7</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20华润租赁(</w:t>
            </w:r>
            <w:proofErr w:type="spellStart"/>
            <w:r>
              <w:rPr>
                <w:rFonts w:eastAsia="Times New Roman"/>
                <w:color w:val="000000"/>
                <w:sz w:val="24"/>
              </w:rPr>
              <w:t>疫情防控债</w:t>
            </w:r>
            <w:proofErr w:type="spellEnd"/>
            <w:r>
              <w:rPr>
                <w:rFonts w:eastAsia="Times New Roman"/>
                <w:color w:val="000000"/>
                <w:sz w:val="24"/>
              </w:rPr>
              <w:t>)PPN001</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59,934,198.83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8.28%</w:t>
            </w:r>
          </w:p>
        </w:tc>
      </w:tr>
      <w:tr w:rsidR="003235C3">
        <w:tc>
          <w:tcPr>
            <w:tcW w:w="1139" w:type="dxa"/>
          </w:tcPr>
          <w:p w:rsidR="003235C3" w:rsidRDefault="001B4AC7">
            <w:pPr>
              <w:jc w:val="center"/>
            </w:pPr>
            <w:r>
              <w:rPr>
                <w:rFonts w:eastAsia="Times New Roman"/>
                <w:color w:val="000000"/>
                <w:sz w:val="24"/>
              </w:rPr>
              <w:t>8</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20滁州城投PPN002</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59,518,019.22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8.23%</w:t>
            </w:r>
          </w:p>
        </w:tc>
      </w:tr>
      <w:tr w:rsidR="003235C3">
        <w:tc>
          <w:tcPr>
            <w:tcW w:w="1139" w:type="dxa"/>
          </w:tcPr>
          <w:p w:rsidR="003235C3" w:rsidRDefault="001B4AC7">
            <w:pPr>
              <w:jc w:val="center"/>
            </w:pPr>
            <w:r>
              <w:rPr>
                <w:rFonts w:eastAsia="Times New Roman"/>
                <w:color w:val="000000"/>
                <w:sz w:val="24"/>
              </w:rPr>
              <w:t>9</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16绍兴城投PPN001</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40,342,486.90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5.58%</w:t>
            </w:r>
          </w:p>
        </w:tc>
      </w:tr>
      <w:tr w:rsidR="003235C3">
        <w:tc>
          <w:tcPr>
            <w:tcW w:w="1139" w:type="dxa"/>
          </w:tcPr>
          <w:p w:rsidR="003235C3" w:rsidRDefault="001B4AC7">
            <w:pPr>
              <w:jc w:val="center"/>
            </w:pPr>
            <w:r>
              <w:rPr>
                <w:rFonts w:eastAsia="Times New Roman"/>
                <w:color w:val="000000"/>
                <w:sz w:val="24"/>
              </w:rPr>
              <w:t>10</w:t>
            </w:r>
          </w:p>
        </w:tc>
        <w:tc>
          <w:tcPr>
            <w:tcW w:w="2268"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20进出06</w:t>
            </w:r>
          </w:p>
        </w:tc>
        <w:tc>
          <w:tcPr>
            <w:tcW w:w="2835" w:type="dxa"/>
            <w:vAlign w:val="bottom"/>
          </w:tcPr>
          <w:p w:rsidR="003235C3" w:rsidRDefault="001B4AC7">
            <w:pPr>
              <w:jc w:val="center"/>
              <w:rPr>
                <w:rFonts w:eastAsia="Times New Roman"/>
                <w:color w:val="000000"/>
                <w:sz w:val="24"/>
              </w:rPr>
            </w:pPr>
            <w:r>
              <w:rPr>
                <w:rFonts w:eastAsia="Times New Roman"/>
                <w:color w:val="000000"/>
                <w:sz w:val="24"/>
              </w:rPr>
              <w:t xml:space="preserve"> 40,033,415.52 </w:t>
            </w:r>
          </w:p>
        </w:tc>
        <w:tc>
          <w:tcPr>
            <w:tcW w:w="2835" w:type="dxa"/>
            <w:tcMar>
              <w:top w:w="15" w:type="dxa"/>
              <w:left w:w="15" w:type="dxa"/>
              <w:bottom w:w="0" w:type="dxa"/>
              <w:right w:w="15" w:type="dxa"/>
            </w:tcMar>
            <w:vAlign w:val="bottom"/>
          </w:tcPr>
          <w:p w:rsidR="003235C3" w:rsidRDefault="001B4AC7">
            <w:pPr>
              <w:jc w:val="center"/>
              <w:rPr>
                <w:rFonts w:eastAsia="Times New Roman"/>
                <w:color w:val="000000"/>
                <w:sz w:val="24"/>
              </w:rPr>
            </w:pPr>
            <w:r>
              <w:rPr>
                <w:rFonts w:eastAsia="Times New Roman"/>
                <w:color w:val="000000"/>
                <w:sz w:val="24"/>
              </w:rPr>
              <w:t>5.53%</w:t>
            </w:r>
          </w:p>
        </w:tc>
      </w:tr>
    </w:tbl>
    <w:p w:rsidR="003235C3" w:rsidRDefault="003235C3">
      <w:pPr>
        <w:rPr>
          <w:rFonts w:ascii="仿宋_GB2312" w:eastAsia="仿宋_GB2312" w:hAnsi="Calibri"/>
          <w:sz w:val="24"/>
          <w:szCs w:val="24"/>
        </w:rPr>
      </w:pPr>
    </w:p>
    <w:p w:rsidR="003235C3" w:rsidRDefault="001B4AC7">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8"/>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3235C3">
        <w:tc>
          <w:tcPr>
            <w:tcW w:w="85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3235C3">
        <w:tc>
          <w:tcPr>
            <w:tcW w:w="85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3235C3" w:rsidRDefault="001B4AC7">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3235C3" w:rsidRDefault="001B4AC7">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3235C3" w:rsidRDefault="001B4AC7">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3235C3" w:rsidRDefault="001B4AC7">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.关联交易（如有）</w:t>
      </w:r>
    </w:p>
    <w:tbl>
      <w:tblPr>
        <w:tblStyle w:val="a9"/>
        <w:tblW w:w="9180" w:type="dxa"/>
        <w:tblLayout w:type="fixed"/>
        <w:tblLook w:val="04A0" w:firstRow="1" w:lastRow="0" w:firstColumn="1" w:lastColumn="0" w:noHBand="0" w:noVBand="1"/>
      </w:tblPr>
      <w:tblGrid>
        <w:gridCol w:w="1101"/>
        <w:gridCol w:w="1694"/>
        <w:gridCol w:w="857"/>
        <w:gridCol w:w="1134"/>
        <w:gridCol w:w="1276"/>
        <w:gridCol w:w="3118"/>
      </w:tblGrid>
      <w:tr w:rsidR="003235C3">
        <w:tc>
          <w:tcPr>
            <w:tcW w:w="1101"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3235C3">
        <w:tc>
          <w:tcPr>
            <w:tcW w:w="1101"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r>
      <w:tr w:rsidR="003235C3">
        <w:tc>
          <w:tcPr>
            <w:tcW w:w="1101"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lastRenderedPageBreak/>
              <w:t>2</w:t>
            </w:r>
          </w:p>
        </w:tc>
        <w:tc>
          <w:tcPr>
            <w:tcW w:w="1694"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r>
      <w:tr w:rsidR="003235C3">
        <w:tc>
          <w:tcPr>
            <w:tcW w:w="1101" w:type="dxa"/>
            <w:tcBorders>
              <w:top w:val="single" w:sz="4" w:space="0" w:color="auto"/>
              <w:left w:val="single" w:sz="4" w:space="0" w:color="auto"/>
              <w:bottom w:val="single" w:sz="4" w:space="0" w:color="auto"/>
              <w:right w:val="single" w:sz="4" w:space="0" w:color="auto"/>
            </w:tcBorders>
          </w:tcPr>
          <w:p w:rsidR="003235C3" w:rsidRDefault="001B4AC7">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rsidR="003235C3" w:rsidRDefault="003235C3">
            <w:pPr>
              <w:kinsoku w:val="0"/>
              <w:overflowPunct w:val="0"/>
              <w:autoSpaceDE w:val="0"/>
              <w:autoSpaceDN w:val="0"/>
              <w:spacing w:line="300" w:lineRule="auto"/>
              <w:jc w:val="center"/>
              <w:rPr>
                <w:rFonts w:ascii="仿宋_GB2312" w:eastAsia="仿宋_GB2312" w:hAnsiTheme="minorEastAsia"/>
                <w:sz w:val="24"/>
                <w:szCs w:val="24"/>
              </w:rPr>
            </w:pPr>
          </w:p>
        </w:tc>
      </w:tr>
    </w:tbl>
    <w:p w:rsidR="003235C3" w:rsidRDefault="003235C3">
      <w:pPr>
        <w:snapToGrid w:val="0"/>
        <w:spacing w:line="360" w:lineRule="auto"/>
        <w:rPr>
          <w:rFonts w:ascii="仿宋_GB2312" w:eastAsia="仿宋_GB2312"/>
          <w:b/>
          <w:sz w:val="24"/>
          <w:szCs w:val="24"/>
          <w:highlight w:val="yellow"/>
        </w:rPr>
      </w:pPr>
    </w:p>
    <w:p w:rsidR="003235C3" w:rsidRDefault="001B4AC7">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.影响投资者决策的其他重要信息</w:t>
      </w:r>
    </w:p>
    <w:p w:rsidR="003235C3" w:rsidRDefault="001B4AC7">
      <w:pPr>
        <w:rPr>
          <w:rFonts w:ascii="仿宋_GB2312" w:eastAsia="仿宋_GB2312"/>
          <w:sz w:val="24"/>
          <w:szCs w:val="24"/>
        </w:rPr>
      </w:pPr>
      <w:r>
        <w:rPr>
          <w:rFonts w:ascii="仿宋_GB2312" w:eastAsia="仿宋_GB2312" w:hint="eastAsia"/>
          <w:sz w:val="24"/>
          <w:szCs w:val="24"/>
        </w:rPr>
        <w:t>无。</w:t>
      </w:r>
    </w:p>
    <w:p w:rsidR="003235C3" w:rsidRDefault="001B4AC7">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3235C3" w:rsidRDefault="001B4AC7">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3235C3" w:rsidRDefault="001B4AC7">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3235C3" w:rsidRDefault="001B4AC7">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3235C3" w:rsidRDefault="003235C3">
      <w:pPr>
        <w:rPr>
          <w:rFonts w:ascii="仿宋_GB2312" w:eastAsia="仿宋_GB2312"/>
          <w:sz w:val="24"/>
          <w:szCs w:val="24"/>
        </w:rPr>
      </w:pPr>
    </w:p>
    <w:p w:rsidR="003235C3" w:rsidRDefault="001B4AC7">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3235C3" w:rsidRDefault="001B4AC7">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3235C3" w:rsidRDefault="001B4AC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3235C3" w:rsidRDefault="001B4AC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3235C3" w:rsidRDefault="001B4AC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3235C3" w:rsidRDefault="001B4AC7">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3235C3" w:rsidRDefault="001B4AC7">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3235C3" w:rsidRDefault="001B4AC7">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3235C3" w:rsidRDefault="001B4AC7">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3235C3" w:rsidRDefault="001B4AC7">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8" w:history="1">
        <w:r>
          <w:rPr>
            <w:rStyle w:val="a7"/>
            <w:rFonts w:ascii="仿宋_GB2312" w:eastAsia="仿宋_GB2312" w:hint="eastAsia"/>
            <w:sz w:val="24"/>
            <w:szCs w:val="24"/>
          </w:rPr>
          <w:t>http://www.spdb.com.cn/</w:t>
        </w:r>
      </w:hyperlink>
    </w:p>
    <w:sectPr w:rsidR="003235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40" w:rsidRDefault="008E5040">
      <w:r>
        <w:separator/>
      </w:r>
    </w:p>
  </w:endnote>
  <w:endnote w:type="continuationSeparator" w:id="0">
    <w:p w:rsidR="008E5040" w:rsidRDefault="008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40" w:rsidRDefault="008E5040">
      <w:r>
        <w:separator/>
      </w:r>
    </w:p>
  </w:footnote>
  <w:footnote w:type="continuationSeparator" w:id="0">
    <w:p w:rsidR="008E5040" w:rsidRDefault="008E5040">
      <w:r>
        <w:continuationSeparator/>
      </w:r>
    </w:p>
  </w:footnote>
  <w:footnote w:id="1">
    <w:p w:rsidR="003235C3" w:rsidRDefault="001B4AC7">
      <w:pPr>
        <w:pStyle w:val="a5"/>
      </w:pPr>
      <w:r>
        <w:rPr>
          <w:rStyle w:val="a8"/>
        </w:rPr>
        <w:footnoteRef/>
      </w:r>
      <w:r>
        <w:rPr>
          <w:rFonts w:hint="eastAsia"/>
          <w:sz w:val="15"/>
          <w:szCs w:val="15"/>
        </w:rPr>
        <w:t>产品登记编码指本产品在全国银行理财信息登记系统获取的登记编码。</w:t>
      </w:r>
    </w:p>
  </w:footnote>
  <w:footnote w:id="2">
    <w:p w:rsidR="003235C3" w:rsidRDefault="001B4AC7">
      <w:pPr>
        <w:pStyle w:val="a5"/>
        <w:rPr>
          <w:sz w:val="15"/>
          <w:szCs w:val="15"/>
        </w:rPr>
      </w:pPr>
      <w:r>
        <w:rPr>
          <w:rStyle w:val="a8"/>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1B4AC7"/>
    <w:rsid w:val="00211495"/>
    <w:rsid w:val="00213ECF"/>
    <w:rsid w:val="00274D37"/>
    <w:rsid w:val="003235C3"/>
    <w:rsid w:val="00367DBF"/>
    <w:rsid w:val="00380BE2"/>
    <w:rsid w:val="003C6B8D"/>
    <w:rsid w:val="003F480F"/>
    <w:rsid w:val="00400A77"/>
    <w:rsid w:val="0041011E"/>
    <w:rsid w:val="0041666B"/>
    <w:rsid w:val="0042245C"/>
    <w:rsid w:val="00442040"/>
    <w:rsid w:val="0048092C"/>
    <w:rsid w:val="004E272F"/>
    <w:rsid w:val="00564E1C"/>
    <w:rsid w:val="0058623B"/>
    <w:rsid w:val="005938E0"/>
    <w:rsid w:val="005B0E63"/>
    <w:rsid w:val="006304A5"/>
    <w:rsid w:val="006E00B8"/>
    <w:rsid w:val="007167B6"/>
    <w:rsid w:val="00781652"/>
    <w:rsid w:val="007D042E"/>
    <w:rsid w:val="007E2254"/>
    <w:rsid w:val="008D4921"/>
    <w:rsid w:val="008E5040"/>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E1F30"/>
    <w:rsid w:val="00DE496A"/>
    <w:rsid w:val="00E61C1A"/>
    <w:rsid w:val="00E63347"/>
    <w:rsid w:val="00ED69AB"/>
    <w:rsid w:val="00ED78AB"/>
    <w:rsid w:val="00F864D2"/>
    <w:rsid w:val="00FB1262"/>
    <w:rsid w:val="00FB4D10"/>
    <w:rsid w:val="00FC64B6"/>
    <w:rsid w:val="337B7942"/>
    <w:rsid w:val="3F915142"/>
    <w:rsid w:val="434545B1"/>
    <w:rsid w:val="4E6B5468"/>
    <w:rsid w:val="593F0A1F"/>
    <w:rsid w:val="7DF4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qFormat/>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方正仿宋简体"/>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qFormat/>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user</cp:lastModifiedBy>
  <cp:revision>2</cp:revision>
  <dcterms:created xsi:type="dcterms:W3CDTF">2020-10-23T11:03:00Z</dcterms:created>
  <dcterms:modified xsi:type="dcterms:W3CDTF">2020-10-23T11:03:00Z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