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2020-03-31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同业理财17年第032期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2301172032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2017-05-26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2021-07-28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4,990,000,000.00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67.53%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1.01%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基金份额投资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5.61%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结构化定向增发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1.15%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结构化股票质押式回购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1.16%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结构化股权投资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3.12%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商业银行次级债券-直接投资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1.99%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同业存单-直接投资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6.14%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信托贷款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2.93%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一般公司债-非直接投资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5.09%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一般中期票据-直接投资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1.97%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政策银行债-直接投资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2.31%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