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2022-04-27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6.77%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4.58%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56.14%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结构化股票质押式回购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0.00%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24.56%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7.95%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